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BC" w:rsidRDefault="000F3ABC" w:rsidP="000F3ABC">
      <w:pPr>
        <w:spacing w:after="0" w:line="240" w:lineRule="auto"/>
        <w:jc w:val="center"/>
        <w:rPr>
          <w:rFonts w:ascii="Times New Roman" w:hAnsi="Times New Roman" w:cs="Times New Roman"/>
          <w:b/>
          <w:sz w:val="28"/>
          <w:szCs w:val="28"/>
        </w:rPr>
      </w:pPr>
      <w:r w:rsidRPr="000F3ABC">
        <w:rPr>
          <w:rFonts w:ascii="Times New Roman" w:hAnsi="Times New Roman" w:cs="Times New Roman"/>
          <w:b/>
          <w:sz w:val="28"/>
          <w:szCs w:val="28"/>
        </w:rPr>
        <w:t xml:space="preserve">Câu hỏi cuộc thi viết tìm hiểu pháp luật về hòa giải ở cơ sở </w:t>
      </w:r>
    </w:p>
    <w:p w:rsidR="000F3ABC" w:rsidRPr="000F3ABC" w:rsidRDefault="000F3ABC" w:rsidP="000F3ABC">
      <w:pPr>
        <w:spacing w:after="0" w:line="240" w:lineRule="auto"/>
        <w:jc w:val="center"/>
        <w:rPr>
          <w:rFonts w:ascii="Times New Roman" w:hAnsi="Times New Roman" w:cs="Times New Roman"/>
          <w:b/>
          <w:sz w:val="28"/>
          <w:szCs w:val="28"/>
        </w:rPr>
      </w:pPr>
      <w:r w:rsidRPr="000F3ABC">
        <w:rPr>
          <w:rFonts w:ascii="Times New Roman" w:hAnsi="Times New Roman" w:cs="Times New Roman"/>
          <w:b/>
          <w:sz w:val="28"/>
          <w:szCs w:val="28"/>
        </w:rPr>
        <w:t>d</w:t>
      </w:r>
      <w:r>
        <w:rPr>
          <w:rFonts w:ascii="Times New Roman" w:hAnsi="Times New Roman" w:cs="Times New Roman"/>
          <w:b/>
          <w:sz w:val="28"/>
          <w:szCs w:val="28"/>
        </w:rPr>
        <w:t>à</w:t>
      </w:r>
      <w:r w:rsidRPr="000F3ABC">
        <w:rPr>
          <w:rFonts w:ascii="Times New Roman" w:hAnsi="Times New Roman" w:cs="Times New Roman"/>
          <w:b/>
          <w:sz w:val="28"/>
          <w:szCs w:val="28"/>
        </w:rPr>
        <w:t xml:space="preserve">nh cho tập thể Tổ hòa giải ở cơ sởnăm 2024 </w:t>
      </w:r>
    </w:p>
    <w:p w:rsidR="000F3ABC" w:rsidRDefault="000479AE" w:rsidP="009B1935">
      <w:pPr>
        <w:spacing w:after="0" w:line="240" w:lineRule="auto"/>
        <w:ind w:firstLine="567"/>
        <w:jc w:val="both"/>
        <w:rPr>
          <w:rFonts w:ascii="Times New Roman" w:hAnsi="Times New Roman" w:cs="Times New Roman"/>
          <w:b/>
          <w:color w:val="000000" w:themeColor="text1"/>
          <w:sz w:val="28"/>
          <w:szCs w:val="28"/>
          <w:u w:val="single"/>
          <w:shd w:val="clear" w:color="auto" w:fill="FFFFFF"/>
        </w:rPr>
      </w:pPr>
      <w:r w:rsidRPr="000479AE">
        <w:rPr>
          <w:rFonts w:ascii="Times New Roman" w:hAnsi="Times New Roman" w:cs="Times New Roman"/>
          <w:b/>
          <w:noProof/>
          <w:sz w:val="28"/>
          <w:szCs w:val="28"/>
        </w:rPr>
        <w:pict>
          <v:line id="Straight Connector 1" o:spid="_x0000_s1026" style="position:absolute;left:0;text-align:left;z-index:251659264;visibility:visible;mso-position-horizontal:center;mso-position-horizontal-relative:margin;mso-width-relative:margin;mso-height-relative:margin" from="0,.5pt" to="1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" strokecolor="black [3200]" strokeweight=".5pt">
            <v:stroke joinstyle="miter"/>
            <w10:wrap anchorx="margin"/>
          </v:line>
        </w:pict>
      </w:r>
    </w:p>
    <w:p w:rsidR="00EF5F6D" w:rsidRPr="00D11A62" w:rsidRDefault="00BB0DB9" w:rsidP="009B1935">
      <w:pPr>
        <w:spacing w:after="0" w:line="240" w:lineRule="auto"/>
        <w:ind w:firstLine="567"/>
        <w:jc w:val="both"/>
        <w:rPr>
          <w:rFonts w:ascii="Times New Roman" w:hAnsi="Times New Roman" w:cs="Times New Roman"/>
          <w:color w:val="000000" w:themeColor="text1"/>
          <w:sz w:val="28"/>
          <w:szCs w:val="28"/>
          <w:shd w:val="clear" w:color="auto" w:fill="FFFFFF"/>
        </w:rPr>
      </w:pPr>
      <w:r w:rsidRPr="00D11A62">
        <w:rPr>
          <w:rFonts w:ascii="Times New Roman" w:hAnsi="Times New Roman" w:cs="Times New Roman"/>
          <w:b/>
          <w:color w:val="000000" w:themeColor="text1"/>
          <w:sz w:val="28"/>
          <w:szCs w:val="28"/>
          <w:u w:val="single"/>
          <w:shd w:val="clear" w:color="auto" w:fill="FFFFFF"/>
        </w:rPr>
        <w:t>Câu 1.</w:t>
      </w:r>
      <w:r w:rsidR="00EF5F6D" w:rsidRPr="00D11A62">
        <w:rPr>
          <w:rFonts w:ascii="Times New Roman" w:hAnsi="Times New Roman" w:cs="Times New Roman"/>
          <w:color w:val="000000" w:themeColor="text1"/>
          <w:sz w:val="28"/>
          <w:szCs w:val="28"/>
          <w:shd w:val="clear" w:color="auto" w:fill="FFFFFF"/>
        </w:rPr>
        <w:t xml:space="preserve">Có nhận định cho rằng, theo quy định </w:t>
      </w:r>
      <w:r w:rsidR="00932500" w:rsidRPr="00D11A62">
        <w:rPr>
          <w:rFonts w:ascii="Times New Roman" w:hAnsi="Times New Roman" w:cs="Times New Roman"/>
          <w:color w:val="000000" w:themeColor="text1"/>
          <w:sz w:val="28"/>
          <w:szCs w:val="28"/>
          <w:shd w:val="clear" w:color="auto" w:fill="FFFFFF"/>
        </w:rPr>
        <w:t>tại Khoản 2 Điều 235 Luật Đất</w:t>
      </w:r>
      <w:r w:rsidR="00EF5F6D" w:rsidRPr="00D11A62">
        <w:rPr>
          <w:rFonts w:ascii="Times New Roman" w:hAnsi="Times New Roman" w:cs="Times New Roman"/>
          <w:color w:val="000000" w:themeColor="text1"/>
          <w:sz w:val="28"/>
          <w:szCs w:val="28"/>
          <w:shd w:val="clear" w:color="auto" w:fill="FFFFFF"/>
        </w:rPr>
        <w:t xml:space="preserve"> đai </w:t>
      </w:r>
      <w:r w:rsidR="00932500" w:rsidRPr="00D11A62">
        <w:rPr>
          <w:rFonts w:ascii="Times New Roman" w:hAnsi="Times New Roman" w:cs="Times New Roman"/>
          <w:color w:val="000000" w:themeColor="text1"/>
          <w:sz w:val="28"/>
          <w:szCs w:val="28"/>
          <w:shd w:val="clear" w:color="auto" w:fill="FFFFFF"/>
        </w:rPr>
        <w:t>năm 2024 “Trước khi cơ quan nhà nước có thẩm qu</w:t>
      </w:r>
      <w:bookmarkStart w:id="0" w:name="_GoBack"/>
      <w:bookmarkEnd w:id="0"/>
      <w:r w:rsidR="00932500" w:rsidRPr="00D11A62">
        <w:rPr>
          <w:rFonts w:ascii="Times New Roman" w:hAnsi="Times New Roman" w:cs="Times New Roman"/>
          <w:color w:val="000000" w:themeColor="text1"/>
          <w:sz w:val="28"/>
          <w:szCs w:val="28"/>
          <w:shd w:val="clear" w:color="auto" w:fill="FFFFFF"/>
        </w:rPr>
        <w:t>yền giải quyết tranh chấp đất đai quy định tại </w:t>
      </w:r>
      <w:bookmarkStart w:id="1" w:name="tc_277"/>
      <w:r w:rsidR="00932500" w:rsidRPr="00D11A62">
        <w:rPr>
          <w:rFonts w:ascii="Times New Roman" w:hAnsi="Times New Roman" w:cs="Times New Roman"/>
          <w:color w:val="000000" w:themeColor="text1"/>
          <w:sz w:val="28"/>
          <w:szCs w:val="28"/>
          <w:shd w:val="clear" w:color="auto" w:fill="FFFFFF"/>
        </w:rPr>
        <w:t>Điều 236 của Luật này</w:t>
      </w:r>
      <w:bookmarkEnd w:id="1"/>
      <w:r w:rsidR="00932500" w:rsidRPr="00D11A62">
        <w:rPr>
          <w:rFonts w:ascii="Times New Roman" w:hAnsi="Times New Roman" w:cs="Times New Roman"/>
          <w:color w:val="000000" w:themeColor="text1"/>
          <w:sz w:val="28"/>
          <w:szCs w:val="28"/>
          <w:shd w:val="clear" w:color="auto" w:fill="FFFFFF"/>
        </w:rPr>
        <w:t xml:space="preserve">, các bên tranh chấp phải thực hiện hòa giải tại Ủy ban nhân dân cấp xã nơi có đất tranh chấp” </w:t>
      </w:r>
      <w:r w:rsidR="00EF5F6D" w:rsidRPr="00D11A62">
        <w:rPr>
          <w:rFonts w:ascii="Times New Roman" w:hAnsi="Times New Roman" w:cs="Times New Roman"/>
          <w:color w:val="000000" w:themeColor="text1"/>
          <w:sz w:val="28"/>
          <w:szCs w:val="28"/>
          <w:shd w:val="clear" w:color="auto" w:fill="FFFFFF"/>
        </w:rPr>
        <w:t>thì các mâu thuẫn, tranh chấp về quyền sử dụng đất không thuộc phạm vi hòa giải ở c</w:t>
      </w:r>
      <w:r w:rsidR="009B1935">
        <w:rPr>
          <w:rFonts w:ascii="Times New Roman" w:hAnsi="Times New Roman" w:cs="Times New Roman"/>
          <w:color w:val="000000" w:themeColor="text1"/>
          <w:sz w:val="28"/>
          <w:szCs w:val="28"/>
          <w:shd w:val="clear" w:color="auto" w:fill="FFFFFF"/>
        </w:rPr>
        <w:t>ơ</w:t>
      </w:r>
      <w:r w:rsidR="00EF5F6D" w:rsidRPr="00D11A62">
        <w:rPr>
          <w:rFonts w:ascii="Times New Roman" w:hAnsi="Times New Roman" w:cs="Times New Roman"/>
          <w:color w:val="000000" w:themeColor="text1"/>
          <w:sz w:val="28"/>
          <w:szCs w:val="28"/>
          <w:shd w:val="clear" w:color="auto" w:fill="FFFFFF"/>
        </w:rPr>
        <w:t xml:space="preserve"> sở.</w:t>
      </w:r>
    </w:p>
    <w:p w:rsidR="00041879" w:rsidRPr="00D11A62" w:rsidRDefault="00EF5F6D" w:rsidP="009B1935">
      <w:pPr>
        <w:spacing w:before="120" w:after="0" w:line="240" w:lineRule="auto"/>
        <w:ind w:firstLine="567"/>
        <w:jc w:val="both"/>
        <w:rPr>
          <w:rFonts w:ascii="Times New Roman" w:hAnsi="Times New Roman" w:cs="Times New Roman"/>
          <w:color w:val="000000" w:themeColor="text1"/>
          <w:sz w:val="28"/>
          <w:szCs w:val="28"/>
          <w:shd w:val="clear" w:color="auto" w:fill="FFFFFF"/>
        </w:rPr>
      </w:pPr>
      <w:r w:rsidRPr="00D11A62">
        <w:rPr>
          <w:rFonts w:ascii="Times New Roman" w:hAnsi="Times New Roman" w:cs="Times New Roman"/>
          <w:color w:val="000000" w:themeColor="text1"/>
          <w:sz w:val="28"/>
          <w:szCs w:val="28"/>
          <w:shd w:val="clear" w:color="auto" w:fill="FFFFFF"/>
        </w:rPr>
        <w:t xml:space="preserve">Hỏi: </w:t>
      </w:r>
      <w:r w:rsidR="009B1935">
        <w:rPr>
          <w:rFonts w:ascii="Times New Roman" w:hAnsi="Times New Roman" w:cs="Times New Roman"/>
          <w:color w:val="000000" w:themeColor="text1"/>
          <w:sz w:val="28"/>
          <w:szCs w:val="28"/>
          <w:shd w:val="clear" w:color="auto" w:fill="FFFFFF"/>
        </w:rPr>
        <w:t xml:space="preserve">Theo các anh, chị thì nhận định đó đúng hay sai? </w:t>
      </w:r>
      <w:r w:rsidRPr="00D11A62">
        <w:rPr>
          <w:rFonts w:ascii="Times New Roman" w:hAnsi="Times New Roman" w:cs="Times New Roman"/>
          <w:color w:val="000000" w:themeColor="text1"/>
          <w:sz w:val="28"/>
          <w:szCs w:val="28"/>
          <w:shd w:val="clear" w:color="auto" w:fill="FFFFFF"/>
        </w:rPr>
        <w:t>Mâu thuẫn, tranh chấp về quyền sử dụng đất có thuộc phạm vi hòa giải ở c</w:t>
      </w:r>
      <w:r w:rsidR="009B1935">
        <w:rPr>
          <w:rFonts w:ascii="Times New Roman" w:hAnsi="Times New Roman" w:cs="Times New Roman"/>
          <w:color w:val="000000" w:themeColor="text1"/>
          <w:sz w:val="28"/>
          <w:szCs w:val="28"/>
          <w:shd w:val="clear" w:color="auto" w:fill="FFFFFF"/>
        </w:rPr>
        <w:t xml:space="preserve">ơ </w:t>
      </w:r>
      <w:r w:rsidRPr="00D11A62">
        <w:rPr>
          <w:rFonts w:ascii="Times New Roman" w:hAnsi="Times New Roman" w:cs="Times New Roman"/>
          <w:color w:val="000000" w:themeColor="text1"/>
          <w:sz w:val="28"/>
          <w:szCs w:val="28"/>
          <w:shd w:val="clear" w:color="auto" w:fill="FFFFFF"/>
        </w:rPr>
        <w:t>sở không? Vì sao?</w:t>
      </w:r>
    </w:p>
    <w:p w:rsidR="00EF5F6D" w:rsidRPr="00D11A62" w:rsidRDefault="00EF5F6D" w:rsidP="009B1935">
      <w:pPr>
        <w:spacing w:before="120" w:after="0" w:line="240" w:lineRule="auto"/>
        <w:ind w:firstLine="567"/>
        <w:jc w:val="both"/>
        <w:rPr>
          <w:rFonts w:ascii="Times New Roman" w:hAnsi="Times New Roman" w:cs="Times New Roman"/>
          <w:color w:val="000000" w:themeColor="text1"/>
          <w:sz w:val="28"/>
          <w:szCs w:val="28"/>
          <w:shd w:val="clear" w:color="auto" w:fill="FFFFFF"/>
        </w:rPr>
      </w:pPr>
      <w:r w:rsidRPr="00D11A62">
        <w:rPr>
          <w:rFonts w:ascii="Times New Roman" w:hAnsi="Times New Roman" w:cs="Times New Roman"/>
          <w:b/>
          <w:color w:val="000000" w:themeColor="text1"/>
          <w:sz w:val="28"/>
          <w:szCs w:val="28"/>
          <w:u w:val="single"/>
          <w:shd w:val="clear" w:color="auto" w:fill="FFFFFF"/>
        </w:rPr>
        <w:t>Câu 2.</w:t>
      </w:r>
      <w:r w:rsidRPr="00D11A62">
        <w:rPr>
          <w:rFonts w:ascii="Times New Roman" w:hAnsi="Times New Roman" w:cs="Times New Roman"/>
          <w:color w:val="000000" w:themeColor="text1"/>
          <w:sz w:val="28"/>
          <w:szCs w:val="28"/>
          <w:shd w:val="clear" w:color="auto" w:fill="FFFFFF"/>
        </w:rPr>
        <w:t xml:space="preserve"> Nguyễn Văn A (13 tuổi), lẻn vào nhà ông H là người cùng xóm với A, trộm chiếc điện thoại của ông H đem bán được 03 triệu đồng. Số tiền bán điện thoại được, A đem chơi game. </w:t>
      </w:r>
    </w:p>
    <w:p w:rsidR="00EF5F6D" w:rsidRDefault="00EF5F6D" w:rsidP="009B1935">
      <w:pPr>
        <w:spacing w:before="120" w:after="0" w:line="240" w:lineRule="auto"/>
        <w:ind w:firstLine="567"/>
        <w:jc w:val="both"/>
        <w:rPr>
          <w:rFonts w:ascii="Times New Roman" w:hAnsi="Times New Roman" w:cs="Times New Roman"/>
          <w:color w:val="000000" w:themeColor="text1"/>
          <w:sz w:val="28"/>
          <w:szCs w:val="28"/>
          <w:shd w:val="clear" w:color="auto" w:fill="FFFFFF"/>
        </w:rPr>
      </w:pPr>
      <w:r w:rsidRPr="00D11A62">
        <w:rPr>
          <w:rFonts w:ascii="Times New Roman" w:hAnsi="Times New Roman" w:cs="Times New Roman"/>
          <w:color w:val="000000" w:themeColor="text1"/>
          <w:sz w:val="28"/>
          <w:szCs w:val="28"/>
          <w:shd w:val="clear" w:color="auto" w:fill="FFFFFF"/>
        </w:rPr>
        <w:t xml:space="preserve">Sau khi phát hiện </w:t>
      </w:r>
      <w:r w:rsidR="00D172C8" w:rsidRPr="00D11A62">
        <w:rPr>
          <w:rFonts w:ascii="Times New Roman" w:hAnsi="Times New Roman" w:cs="Times New Roman"/>
          <w:color w:val="000000" w:themeColor="text1"/>
          <w:sz w:val="28"/>
          <w:szCs w:val="28"/>
          <w:shd w:val="clear" w:color="auto" w:fill="FFFFFF"/>
        </w:rPr>
        <w:t>sự việc, ông H đã báo Công an về hành vi trộm cắp của A. Bà K là mẹ của A đề nghị Tổ Hòa giải tiến hành hòa giải giữa bà K và ông H, xin được bồi thường cho ông H</w:t>
      </w:r>
      <w:r w:rsidR="00C11418" w:rsidRPr="00D11A62">
        <w:rPr>
          <w:rFonts w:ascii="Times New Roman" w:hAnsi="Times New Roman" w:cs="Times New Roman"/>
          <w:color w:val="000000" w:themeColor="text1"/>
          <w:sz w:val="28"/>
          <w:szCs w:val="28"/>
          <w:shd w:val="clear" w:color="auto" w:fill="FFFFFF"/>
        </w:rPr>
        <w:t xml:space="preserve"> để A không bị xử lý về hành vi trộm cắp</w:t>
      </w:r>
      <w:r w:rsidR="00D172C8" w:rsidRPr="00D11A62">
        <w:rPr>
          <w:rFonts w:ascii="Times New Roman" w:hAnsi="Times New Roman" w:cs="Times New Roman"/>
          <w:color w:val="000000" w:themeColor="text1"/>
          <w:sz w:val="28"/>
          <w:szCs w:val="28"/>
          <w:shd w:val="clear" w:color="auto" w:fill="FFFFFF"/>
        </w:rPr>
        <w:t>.</w:t>
      </w:r>
    </w:p>
    <w:p w:rsidR="009B1935" w:rsidRPr="009B1935" w:rsidRDefault="009B1935" w:rsidP="009B1935">
      <w:pPr>
        <w:spacing w:before="120"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Hỏi: </w:t>
      </w:r>
      <w:r>
        <w:rPr>
          <w:rFonts w:ascii="Times New Roman" w:eastAsia="Times New Roman" w:hAnsi="Times New Roman" w:cs="Times New Roman"/>
          <w:color w:val="000000"/>
          <w:sz w:val="28"/>
          <w:szCs w:val="28"/>
        </w:rPr>
        <w:t>H</w:t>
      </w:r>
      <w:r w:rsidRPr="00E86091">
        <w:rPr>
          <w:rFonts w:ascii="Times New Roman" w:eastAsia="Times New Roman" w:hAnsi="Times New Roman" w:cs="Times New Roman"/>
          <w:color w:val="000000"/>
          <w:sz w:val="28"/>
          <w:szCs w:val="28"/>
          <w:lang w:val="vi-VN"/>
        </w:rPr>
        <w:t>òa giải viên có thể tiến hành hòa giải vụ việc này</w:t>
      </w:r>
      <w:r>
        <w:rPr>
          <w:rFonts w:ascii="Times New Roman" w:eastAsia="Times New Roman" w:hAnsi="Times New Roman" w:cs="Times New Roman"/>
          <w:color w:val="000000"/>
          <w:sz w:val="28"/>
          <w:szCs w:val="28"/>
        </w:rPr>
        <w:t xml:space="preserve"> không? Vì sao?</w:t>
      </w:r>
    </w:p>
    <w:p w:rsidR="00C112FA" w:rsidRPr="00D11A62" w:rsidRDefault="00D172C8" w:rsidP="009B1935">
      <w:pPr>
        <w:spacing w:before="120" w:after="0" w:line="240" w:lineRule="auto"/>
        <w:ind w:firstLine="567"/>
        <w:jc w:val="both"/>
        <w:rPr>
          <w:rFonts w:ascii="Times New Roman" w:hAnsi="Times New Roman" w:cs="Times New Roman"/>
          <w:color w:val="000000" w:themeColor="text1"/>
          <w:sz w:val="28"/>
          <w:szCs w:val="28"/>
          <w:shd w:val="clear" w:color="auto" w:fill="FFFFFF"/>
        </w:rPr>
      </w:pPr>
      <w:r w:rsidRPr="00D11A62">
        <w:rPr>
          <w:rFonts w:ascii="Times New Roman" w:hAnsi="Times New Roman" w:cs="Times New Roman"/>
          <w:b/>
          <w:color w:val="000000" w:themeColor="text1"/>
          <w:sz w:val="28"/>
          <w:szCs w:val="28"/>
          <w:u w:val="single"/>
          <w:shd w:val="clear" w:color="auto" w:fill="FFFFFF"/>
        </w:rPr>
        <w:t>Câu 3.</w:t>
      </w:r>
      <w:r w:rsidR="00C112FA" w:rsidRPr="00D11A62">
        <w:rPr>
          <w:rFonts w:ascii="Times New Roman" w:hAnsi="Times New Roman" w:cs="Times New Roman"/>
          <w:color w:val="000000" w:themeColor="text1"/>
          <w:sz w:val="28"/>
          <w:szCs w:val="28"/>
          <w:shd w:val="clear" w:color="auto" w:fill="FFFFFF"/>
        </w:rPr>
        <w:t xml:space="preserve">Giữa chị X và mẹ chồng </w:t>
      </w:r>
      <w:r w:rsidR="00436898" w:rsidRPr="00D11A62">
        <w:rPr>
          <w:rFonts w:ascii="Times New Roman" w:hAnsi="Times New Roman" w:cs="Times New Roman"/>
          <w:color w:val="000000" w:themeColor="text1"/>
          <w:sz w:val="28"/>
          <w:szCs w:val="28"/>
          <w:shd w:val="clear" w:color="auto" w:fill="FFFFFF"/>
        </w:rPr>
        <w:t xml:space="preserve">là bà Y </w:t>
      </w:r>
      <w:r w:rsidR="00C112FA" w:rsidRPr="00D11A62">
        <w:rPr>
          <w:rFonts w:ascii="Times New Roman" w:hAnsi="Times New Roman" w:cs="Times New Roman"/>
          <w:color w:val="000000" w:themeColor="text1"/>
          <w:sz w:val="28"/>
          <w:szCs w:val="28"/>
          <w:shd w:val="clear" w:color="auto" w:fill="FFFFFF"/>
        </w:rPr>
        <w:t>nảy sinh mâu thuẫn, tranh chấp</w:t>
      </w:r>
      <w:r w:rsidR="00436898" w:rsidRPr="00D11A62">
        <w:rPr>
          <w:rFonts w:ascii="Times New Roman" w:hAnsi="Times New Roman" w:cs="Times New Roman"/>
          <w:color w:val="000000" w:themeColor="text1"/>
          <w:sz w:val="28"/>
          <w:szCs w:val="28"/>
          <w:shd w:val="clear" w:color="auto" w:fill="FFFFFF"/>
        </w:rPr>
        <w:t>; c</w:t>
      </w:r>
      <w:r w:rsidR="00C112FA" w:rsidRPr="00D11A62">
        <w:rPr>
          <w:rFonts w:ascii="Times New Roman" w:hAnsi="Times New Roman" w:cs="Times New Roman"/>
          <w:color w:val="000000" w:themeColor="text1"/>
          <w:sz w:val="28"/>
          <w:szCs w:val="28"/>
          <w:shd w:val="clear" w:color="auto" w:fill="FFFFFF"/>
        </w:rPr>
        <w:t>hị X đề nghị mời Luật sư M tham gia hòa giải.</w:t>
      </w:r>
      <w:r w:rsidR="00436898" w:rsidRPr="00D11A62">
        <w:rPr>
          <w:rFonts w:ascii="Times New Roman" w:hAnsi="Times New Roman" w:cs="Times New Roman"/>
          <w:color w:val="000000" w:themeColor="text1"/>
          <w:sz w:val="28"/>
          <w:szCs w:val="28"/>
          <w:shd w:val="clear" w:color="auto" w:fill="FFFFFF"/>
        </w:rPr>
        <w:t xml:space="preserve"> Hòa giải viên nhận thấy vụ mâu thuẫn, tranh chấp giữa chị X và bà Y rất phức tạp, liên quan đến nhiều quy định của pháp luật nên cũng muốn mời Luật sư M tham gia cùng hòa giải.</w:t>
      </w:r>
    </w:p>
    <w:p w:rsidR="00D172C8" w:rsidRPr="00D11A62" w:rsidRDefault="00D172C8" w:rsidP="009B1935">
      <w:pPr>
        <w:spacing w:before="120" w:after="0" w:line="240" w:lineRule="auto"/>
        <w:ind w:firstLine="567"/>
        <w:jc w:val="both"/>
        <w:rPr>
          <w:rFonts w:ascii="Times New Roman" w:hAnsi="Times New Roman" w:cs="Times New Roman"/>
          <w:color w:val="000000" w:themeColor="text1"/>
          <w:sz w:val="28"/>
          <w:szCs w:val="28"/>
          <w:shd w:val="clear" w:color="auto" w:fill="FFFFFF"/>
        </w:rPr>
      </w:pPr>
      <w:r w:rsidRPr="00D11A62">
        <w:rPr>
          <w:rFonts w:ascii="Times New Roman" w:hAnsi="Times New Roman" w:cs="Times New Roman"/>
          <w:color w:val="000000" w:themeColor="text1"/>
          <w:sz w:val="28"/>
          <w:szCs w:val="28"/>
          <w:shd w:val="clear" w:color="auto" w:fill="FFFFFF"/>
        </w:rPr>
        <w:t xml:space="preserve">Hỏi: </w:t>
      </w:r>
      <w:r w:rsidR="00C11418" w:rsidRPr="00D11A62">
        <w:rPr>
          <w:rFonts w:ascii="Times New Roman" w:hAnsi="Times New Roman" w:cs="Times New Roman"/>
          <w:color w:val="000000" w:themeColor="text1"/>
          <w:sz w:val="28"/>
          <w:szCs w:val="28"/>
          <w:shd w:val="clear" w:color="auto" w:fill="FFFFFF"/>
        </w:rPr>
        <w:t>Trong quá trình hòa giải</w:t>
      </w:r>
      <w:r w:rsidR="00436898" w:rsidRPr="00D11A62">
        <w:rPr>
          <w:rFonts w:ascii="Times New Roman" w:hAnsi="Times New Roman" w:cs="Times New Roman"/>
          <w:color w:val="000000" w:themeColor="text1"/>
          <w:sz w:val="28"/>
          <w:szCs w:val="28"/>
          <w:shd w:val="clear" w:color="auto" w:fill="FFFFFF"/>
        </w:rPr>
        <w:t xml:space="preserve"> mâu thuẫn, tranh chấp giữa chị X và mẹ chồng là bà Y</w:t>
      </w:r>
      <w:r w:rsidR="00C11418" w:rsidRPr="00D11A62">
        <w:rPr>
          <w:rFonts w:ascii="Times New Roman" w:hAnsi="Times New Roman" w:cs="Times New Roman"/>
          <w:color w:val="000000" w:themeColor="text1"/>
          <w:sz w:val="28"/>
          <w:szCs w:val="28"/>
          <w:shd w:val="clear" w:color="auto" w:fill="FFFFFF"/>
        </w:rPr>
        <w:t xml:space="preserve">, </w:t>
      </w:r>
      <w:r w:rsidR="00436898" w:rsidRPr="00D11A62">
        <w:rPr>
          <w:rFonts w:ascii="Times New Roman" w:hAnsi="Times New Roman" w:cs="Times New Roman"/>
          <w:color w:val="000000" w:themeColor="text1"/>
          <w:sz w:val="28"/>
          <w:szCs w:val="28"/>
          <w:shd w:val="clear" w:color="auto" w:fill="FFFFFF"/>
        </w:rPr>
        <w:t xml:space="preserve">hòa giải viên </w:t>
      </w:r>
      <w:r w:rsidRPr="00D11A62">
        <w:rPr>
          <w:rFonts w:ascii="Times New Roman" w:hAnsi="Times New Roman" w:cs="Times New Roman"/>
          <w:color w:val="000000" w:themeColor="text1"/>
          <w:sz w:val="28"/>
          <w:szCs w:val="28"/>
          <w:shd w:val="clear" w:color="auto" w:fill="FFFFFF"/>
        </w:rPr>
        <w:t xml:space="preserve">có </w:t>
      </w:r>
      <w:r w:rsidR="00C112FA" w:rsidRPr="00D11A62">
        <w:rPr>
          <w:rFonts w:ascii="Times New Roman" w:hAnsi="Times New Roman" w:cs="Times New Roman"/>
          <w:color w:val="000000" w:themeColor="text1"/>
          <w:sz w:val="28"/>
          <w:szCs w:val="28"/>
          <w:shd w:val="clear" w:color="auto" w:fill="FFFFFF"/>
        </w:rPr>
        <w:t>thể</w:t>
      </w:r>
      <w:r w:rsidRPr="00D11A62">
        <w:rPr>
          <w:rFonts w:ascii="Times New Roman" w:hAnsi="Times New Roman" w:cs="Times New Roman"/>
          <w:color w:val="000000" w:themeColor="text1"/>
          <w:sz w:val="28"/>
          <w:szCs w:val="28"/>
          <w:shd w:val="clear" w:color="auto" w:fill="FFFFFF"/>
        </w:rPr>
        <w:t xml:space="preserve"> mời Luật sư </w:t>
      </w:r>
      <w:r w:rsidR="00436898" w:rsidRPr="00D11A62">
        <w:rPr>
          <w:rFonts w:ascii="Times New Roman" w:hAnsi="Times New Roman" w:cs="Times New Roman"/>
          <w:color w:val="000000" w:themeColor="text1"/>
          <w:sz w:val="28"/>
          <w:szCs w:val="28"/>
          <w:shd w:val="clear" w:color="auto" w:fill="FFFFFF"/>
        </w:rPr>
        <w:t xml:space="preserve">M </w:t>
      </w:r>
      <w:r w:rsidRPr="00D11A62">
        <w:rPr>
          <w:rFonts w:ascii="Times New Roman" w:hAnsi="Times New Roman" w:cs="Times New Roman"/>
          <w:color w:val="000000" w:themeColor="text1"/>
          <w:sz w:val="28"/>
          <w:szCs w:val="28"/>
          <w:shd w:val="clear" w:color="auto" w:fill="FFFFFF"/>
        </w:rPr>
        <w:t xml:space="preserve">tham gia </w:t>
      </w:r>
      <w:r w:rsidR="00F007B6" w:rsidRPr="00D11A62">
        <w:rPr>
          <w:rFonts w:ascii="Times New Roman" w:hAnsi="Times New Roman" w:cs="Times New Roman"/>
          <w:color w:val="000000" w:themeColor="text1"/>
          <w:sz w:val="28"/>
          <w:szCs w:val="28"/>
          <w:shd w:val="clear" w:color="auto" w:fill="FFFFFF"/>
        </w:rPr>
        <w:t>hòa giải không? Vì sao?</w:t>
      </w:r>
    </w:p>
    <w:p w:rsidR="00F007B6" w:rsidRPr="00D11A62" w:rsidRDefault="00F007B6" w:rsidP="009B1935">
      <w:pPr>
        <w:spacing w:before="120" w:after="0" w:line="240" w:lineRule="auto"/>
        <w:ind w:firstLine="567"/>
        <w:jc w:val="both"/>
        <w:rPr>
          <w:rFonts w:ascii="Times New Roman" w:hAnsi="Times New Roman" w:cs="Times New Roman"/>
          <w:color w:val="000000" w:themeColor="text1"/>
          <w:sz w:val="28"/>
          <w:szCs w:val="28"/>
          <w:shd w:val="clear" w:color="auto" w:fill="FFFFFF"/>
        </w:rPr>
      </w:pPr>
      <w:r w:rsidRPr="00D11A62">
        <w:rPr>
          <w:rFonts w:ascii="Times New Roman" w:hAnsi="Times New Roman" w:cs="Times New Roman"/>
          <w:b/>
          <w:color w:val="000000" w:themeColor="text1"/>
          <w:sz w:val="28"/>
          <w:szCs w:val="28"/>
          <w:u w:val="single"/>
          <w:shd w:val="clear" w:color="auto" w:fill="FFFFFF"/>
        </w:rPr>
        <w:t>Câu 4.</w:t>
      </w:r>
      <w:r w:rsidRPr="00D11A62">
        <w:rPr>
          <w:rFonts w:ascii="Times New Roman" w:hAnsi="Times New Roman" w:cs="Times New Roman"/>
          <w:color w:val="000000" w:themeColor="text1"/>
          <w:sz w:val="28"/>
          <w:szCs w:val="28"/>
          <w:shd w:val="clear" w:color="auto" w:fill="FFFFFF"/>
        </w:rPr>
        <w:t xml:space="preserve"> Vì sao Bộ luật tố tụng dân sự năm 2015, được sửa đổi, bổ sung năm 2019</w:t>
      </w:r>
      <w:r w:rsidR="000A6A18" w:rsidRPr="00D11A62">
        <w:rPr>
          <w:rFonts w:ascii="Times New Roman" w:hAnsi="Times New Roman" w:cs="Times New Roman"/>
          <w:color w:val="000000" w:themeColor="text1"/>
          <w:sz w:val="28"/>
          <w:szCs w:val="28"/>
          <w:shd w:val="clear" w:color="auto" w:fill="FFFFFF"/>
        </w:rPr>
        <w:t xml:space="preserve">, </w:t>
      </w:r>
      <w:r w:rsidR="009B1935">
        <w:rPr>
          <w:rFonts w:ascii="Times New Roman" w:hAnsi="Times New Roman" w:cs="Times New Roman"/>
          <w:color w:val="000000" w:themeColor="text1"/>
          <w:sz w:val="28"/>
          <w:szCs w:val="28"/>
          <w:shd w:val="clear" w:color="auto" w:fill="FFFFFF"/>
        </w:rPr>
        <w:t xml:space="preserve">năm </w:t>
      </w:r>
      <w:r w:rsidR="000A6A18" w:rsidRPr="00D11A62">
        <w:rPr>
          <w:rFonts w:ascii="Times New Roman" w:hAnsi="Times New Roman" w:cs="Times New Roman"/>
          <w:color w:val="000000" w:themeColor="text1"/>
          <w:sz w:val="28"/>
          <w:szCs w:val="28"/>
          <w:shd w:val="clear" w:color="auto" w:fill="FFFFFF"/>
        </w:rPr>
        <w:t xml:space="preserve">2020, </w:t>
      </w:r>
      <w:r w:rsidR="009B1935">
        <w:rPr>
          <w:rFonts w:ascii="Times New Roman" w:hAnsi="Times New Roman" w:cs="Times New Roman"/>
          <w:color w:val="000000" w:themeColor="text1"/>
          <w:sz w:val="28"/>
          <w:szCs w:val="28"/>
          <w:shd w:val="clear" w:color="auto" w:fill="FFFFFF"/>
        </w:rPr>
        <w:t xml:space="preserve">năm </w:t>
      </w:r>
      <w:r w:rsidR="000A6A18" w:rsidRPr="00D11A62">
        <w:rPr>
          <w:rFonts w:ascii="Times New Roman" w:hAnsi="Times New Roman" w:cs="Times New Roman"/>
          <w:color w:val="000000" w:themeColor="text1"/>
          <w:sz w:val="28"/>
          <w:szCs w:val="28"/>
          <w:shd w:val="clear" w:color="auto" w:fill="FFFFFF"/>
        </w:rPr>
        <w:t>2022</w:t>
      </w:r>
      <w:r w:rsidRPr="00D11A62">
        <w:rPr>
          <w:rFonts w:ascii="Times New Roman" w:hAnsi="Times New Roman" w:cs="Times New Roman"/>
          <w:color w:val="000000" w:themeColor="text1"/>
          <w:sz w:val="28"/>
          <w:szCs w:val="28"/>
          <w:shd w:val="clear" w:color="auto" w:fill="FFFFFF"/>
        </w:rPr>
        <w:t xml:space="preserve"> dành 01 chương (chương XXXIII) quy định về thủ tục công nhận kết quả hòa giải thành ngoài Tòa án? Nếu Tòa án không công nhận kết quả hòa giải thành ở cơ sở thì có ảnh hưởng đến nội dung và giá trị pháp lý của kết quả hòa giải thành ở cơ sở không?</w:t>
      </w:r>
    </w:p>
    <w:p w:rsidR="00F007B6" w:rsidRPr="00D11A62" w:rsidRDefault="00F007B6" w:rsidP="009B1935">
      <w:pPr>
        <w:shd w:val="clear" w:color="auto" w:fill="FFFFFF"/>
        <w:spacing w:before="120" w:after="0" w:line="240" w:lineRule="auto"/>
        <w:ind w:firstLine="567"/>
        <w:jc w:val="both"/>
        <w:rPr>
          <w:rFonts w:ascii="Times New Roman" w:eastAsia="Times New Roman" w:hAnsi="Times New Roman" w:cs="Times New Roman"/>
          <w:color w:val="000000" w:themeColor="text1"/>
          <w:sz w:val="28"/>
          <w:szCs w:val="28"/>
          <w:lang w:val="nl-NL"/>
        </w:rPr>
      </w:pPr>
      <w:r w:rsidRPr="00D11A62">
        <w:rPr>
          <w:rFonts w:ascii="Times New Roman" w:eastAsia="Times New Roman" w:hAnsi="Times New Roman" w:cs="Times New Roman"/>
          <w:b/>
          <w:color w:val="000000" w:themeColor="text1"/>
          <w:sz w:val="28"/>
          <w:szCs w:val="28"/>
          <w:u w:val="single"/>
        </w:rPr>
        <w:t>Câu 5.</w:t>
      </w:r>
      <w:r w:rsidRPr="00D11A62">
        <w:rPr>
          <w:rFonts w:ascii="Times New Roman" w:eastAsia="Times New Roman" w:hAnsi="Times New Roman" w:cs="Times New Roman"/>
          <w:color w:val="000000" w:themeColor="text1"/>
          <w:sz w:val="28"/>
          <w:szCs w:val="28"/>
        </w:rPr>
        <w:t xml:space="preserve"> Từ thực tiễn thi hành Luật Hòa giải ở cơ sở năm 2013 và công tác hòa giải ở cơ sở tại địa phương trong thời gian qua</w:t>
      </w:r>
      <w:r w:rsidR="0054575D">
        <w:rPr>
          <w:rFonts w:ascii="Times New Roman" w:eastAsia="Times New Roman" w:hAnsi="Times New Roman" w:cs="Times New Roman"/>
          <w:color w:val="000000" w:themeColor="text1"/>
          <w:sz w:val="28"/>
          <w:szCs w:val="28"/>
        </w:rPr>
        <w:t>;</w:t>
      </w:r>
      <w:r w:rsidRPr="00D11A62">
        <w:rPr>
          <w:rFonts w:ascii="Times New Roman" w:eastAsia="Times New Roman" w:hAnsi="Times New Roman" w:cs="Times New Roman"/>
          <w:color w:val="000000" w:themeColor="text1"/>
          <w:sz w:val="28"/>
          <w:szCs w:val="28"/>
        </w:rPr>
        <w:t xml:space="preserve"> Tổ Hòa giải có </w:t>
      </w:r>
      <w:r w:rsidRPr="00D11A62">
        <w:rPr>
          <w:rFonts w:ascii="Times New Roman" w:eastAsia="Times New Roman" w:hAnsi="Times New Roman" w:cs="Times New Roman"/>
          <w:color w:val="000000" w:themeColor="text1"/>
          <w:sz w:val="28"/>
          <w:szCs w:val="28"/>
          <w:lang w:val="nl-NL"/>
        </w:rPr>
        <w:t xml:space="preserve">đề xuất, kiến nghị gì để sửa đổi, bổ sung </w:t>
      </w:r>
      <w:r w:rsidRPr="00D11A62">
        <w:rPr>
          <w:rFonts w:ascii="Times New Roman" w:eastAsia="Times New Roman" w:hAnsi="Times New Roman" w:cs="Times New Roman"/>
          <w:color w:val="000000" w:themeColor="text1"/>
          <w:sz w:val="28"/>
          <w:szCs w:val="28"/>
        </w:rPr>
        <w:t xml:space="preserve">Luật </w:t>
      </w:r>
      <w:r w:rsidRPr="00D11A62">
        <w:rPr>
          <w:rFonts w:ascii="Times New Roman" w:eastAsia="Times New Roman" w:hAnsi="Times New Roman" w:cs="Times New Roman"/>
          <w:bCs/>
          <w:iCs/>
          <w:color w:val="000000" w:themeColor="text1"/>
          <w:sz w:val="28"/>
          <w:szCs w:val="28"/>
        </w:rPr>
        <w:t>Hòa giải ở cơ sở,</w:t>
      </w:r>
      <w:r w:rsidRPr="00D11A62">
        <w:rPr>
          <w:rFonts w:ascii="Times New Roman" w:eastAsia="Times New Roman" w:hAnsi="Times New Roman" w:cs="Times New Roman"/>
          <w:color w:val="000000" w:themeColor="text1"/>
          <w:sz w:val="28"/>
          <w:szCs w:val="28"/>
          <w:lang w:val="nl-NL"/>
        </w:rPr>
        <w:t xml:space="preserve"> các văn bản hướng dẫn thi hành Luật và tháo gỡ khó khăn, vướng mắc trong công tác </w:t>
      </w:r>
      <w:r w:rsidRPr="00D11A62">
        <w:rPr>
          <w:rFonts w:ascii="Times New Roman" w:eastAsia="Times New Roman" w:hAnsi="Times New Roman" w:cs="Times New Roman"/>
          <w:bCs/>
          <w:iCs/>
          <w:color w:val="000000" w:themeColor="text1"/>
          <w:sz w:val="28"/>
          <w:szCs w:val="28"/>
        </w:rPr>
        <w:t>hòa giải ở cơ sở</w:t>
      </w:r>
      <w:r w:rsidRPr="00D11A62">
        <w:rPr>
          <w:rFonts w:ascii="Times New Roman" w:eastAsia="Times New Roman" w:hAnsi="Times New Roman" w:cs="Times New Roman"/>
          <w:color w:val="000000" w:themeColor="text1"/>
          <w:sz w:val="28"/>
          <w:szCs w:val="28"/>
          <w:lang w:val="nl-NL"/>
        </w:rPr>
        <w:t>?</w:t>
      </w:r>
    </w:p>
    <w:p w:rsidR="00F007B6" w:rsidRPr="00D11A62" w:rsidRDefault="00F007B6" w:rsidP="0054575D">
      <w:pPr>
        <w:shd w:val="clear" w:color="auto" w:fill="FFFFFF"/>
        <w:spacing w:before="120" w:after="0" w:line="240" w:lineRule="auto"/>
        <w:ind w:firstLine="567"/>
        <w:jc w:val="center"/>
        <w:rPr>
          <w:rFonts w:ascii="Times New Roman" w:eastAsia="Times New Roman" w:hAnsi="Times New Roman" w:cs="Times New Roman"/>
          <w:color w:val="000000" w:themeColor="text1"/>
          <w:sz w:val="28"/>
          <w:szCs w:val="28"/>
          <w:lang w:val="nl-NL"/>
        </w:rPr>
      </w:pPr>
      <w:r w:rsidRPr="00D11A62">
        <w:rPr>
          <w:rFonts w:ascii="Times New Roman" w:eastAsia="Times New Roman" w:hAnsi="Times New Roman" w:cs="Times New Roman"/>
          <w:color w:val="000000" w:themeColor="text1"/>
          <w:sz w:val="28"/>
          <w:szCs w:val="28"/>
          <w:lang w:val="nl-NL"/>
        </w:rPr>
        <w:t>- Hết -</w:t>
      </w:r>
    </w:p>
    <w:sectPr w:rsidR="00F007B6" w:rsidRPr="00D11A62" w:rsidSect="009B1935">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B0DB9"/>
    <w:rsid w:val="00030F59"/>
    <w:rsid w:val="000479AE"/>
    <w:rsid w:val="000A6A18"/>
    <w:rsid w:val="000F3ABC"/>
    <w:rsid w:val="00276E6F"/>
    <w:rsid w:val="002B389A"/>
    <w:rsid w:val="003F4D46"/>
    <w:rsid w:val="00436898"/>
    <w:rsid w:val="00492EE3"/>
    <w:rsid w:val="00536940"/>
    <w:rsid w:val="0054575D"/>
    <w:rsid w:val="005679D0"/>
    <w:rsid w:val="00820792"/>
    <w:rsid w:val="00932500"/>
    <w:rsid w:val="009B1935"/>
    <w:rsid w:val="00BB0DB9"/>
    <w:rsid w:val="00C112FA"/>
    <w:rsid w:val="00C11418"/>
    <w:rsid w:val="00CD021A"/>
    <w:rsid w:val="00D11A62"/>
    <w:rsid w:val="00D172C8"/>
    <w:rsid w:val="00EF5F6D"/>
    <w:rsid w:val="00F007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9AE"/>
  </w:style>
  <w:style w:type="paragraph" w:styleId="Heading4">
    <w:name w:val="heading 4"/>
    <w:basedOn w:val="Normal"/>
    <w:link w:val="Heading4Char"/>
    <w:uiPriority w:val="9"/>
    <w:qFormat/>
    <w:rsid w:val="000A6A1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7B6"/>
    <w:pPr>
      <w:ind w:left="720"/>
      <w:contextualSpacing/>
    </w:pPr>
  </w:style>
  <w:style w:type="paragraph" w:styleId="NormalWeb">
    <w:name w:val="Normal (Web)"/>
    <w:basedOn w:val="Normal"/>
    <w:uiPriority w:val="99"/>
    <w:unhideWhenUsed/>
    <w:rsid w:val="00F007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6940"/>
    <w:rPr>
      <w:color w:val="0000FF"/>
      <w:u w:val="single"/>
    </w:rPr>
  </w:style>
  <w:style w:type="character" w:customStyle="1" w:styleId="Heading4Char">
    <w:name w:val="Heading 4 Char"/>
    <w:basedOn w:val="DefaultParagraphFont"/>
    <w:link w:val="Heading4"/>
    <w:uiPriority w:val="9"/>
    <w:rsid w:val="000A6A18"/>
    <w:rPr>
      <w:rFonts w:ascii="Times New Roman" w:eastAsia="Times New Roman" w:hAnsi="Times New Roman" w:cs="Times New Roman"/>
      <w:b/>
      <w:bCs/>
      <w:sz w:val="24"/>
      <w:szCs w:val="24"/>
    </w:rPr>
  </w:style>
  <w:style w:type="character" w:styleId="Strong">
    <w:name w:val="Strong"/>
    <w:basedOn w:val="DefaultParagraphFont"/>
    <w:uiPriority w:val="22"/>
    <w:qFormat/>
    <w:rsid w:val="000A6A18"/>
    <w:rPr>
      <w:b/>
      <w:bCs/>
    </w:rPr>
  </w:style>
</w:styles>
</file>

<file path=word/webSettings.xml><?xml version="1.0" encoding="utf-8"?>
<w:webSettings xmlns:r="http://schemas.openxmlformats.org/officeDocument/2006/relationships" xmlns:w="http://schemas.openxmlformats.org/wordprocessingml/2006/main">
  <w:divs>
    <w:div w:id="36391758">
      <w:bodyDiv w:val="1"/>
      <w:marLeft w:val="0"/>
      <w:marRight w:val="0"/>
      <w:marTop w:val="0"/>
      <w:marBottom w:val="0"/>
      <w:divBdr>
        <w:top w:val="none" w:sz="0" w:space="0" w:color="auto"/>
        <w:left w:val="none" w:sz="0" w:space="0" w:color="auto"/>
        <w:bottom w:val="none" w:sz="0" w:space="0" w:color="auto"/>
        <w:right w:val="none" w:sz="0" w:space="0" w:color="auto"/>
      </w:divBdr>
    </w:div>
    <w:div w:id="329334589">
      <w:bodyDiv w:val="1"/>
      <w:marLeft w:val="0"/>
      <w:marRight w:val="0"/>
      <w:marTop w:val="0"/>
      <w:marBottom w:val="0"/>
      <w:divBdr>
        <w:top w:val="none" w:sz="0" w:space="0" w:color="auto"/>
        <w:left w:val="none" w:sz="0" w:space="0" w:color="auto"/>
        <w:bottom w:val="none" w:sz="0" w:space="0" w:color="auto"/>
        <w:right w:val="none" w:sz="0" w:space="0" w:color="auto"/>
      </w:divBdr>
    </w:div>
    <w:div w:id="616066558">
      <w:bodyDiv w:val="1"/>
      <w:marLeft w:val="0"/>
      <w:marRight w:val="0"/>
      <w:marTop w:val="0"/>
      <w:marBottom w:val="0"/>
      <w:divBdr>
        <w:top w:val="none" w:sz="0" w:space="0" w:color="auto"/>
        <w:left w:val="none" w:sz="0" w:space="0" w:color="auto"/>
        <w:bottom w:val="none" w:sz="0" w:space="0" w:color="auto"/>
        <w:right w:val="none" w:sz="0" w:space="0" w:color="auto"/>
      </w:divBdr>
    </w:div>
    <w:div w:id="898710085">
      <w:bodyDiv w:val="1"/>
      <w:marLeft w:val="0"/>
      <w:marRight w:val="0"/>
      <w:marTop w:val="0"/>
      <w:marBottom w:val="0"/>
      <w:divBdr>
        <w:top w:val="none" w:sz="0" w:space="0" w:color="auto"/>
        <w:left w:val="none" w:sz="0" w:space="0" w:color="auto"/>
        <w:bottom w:val="none" w:sz="0" w:space="0" w:color="auto"/>
        <w:right w:val="none" w:sz="0" w:space="0" w:color="auto"/>
      </w:divBdr>
    </w:div>
    <w:div w:id="1216164777">
      <w:bodyDiv w:val="1"/>
      <w:marLeft w:val="0"/>
      <w:marRight w:val="0"/>
      <w:marTop w:val="0"/>
      <w:marBottom w:val="0"/>
      <w:divBdr>
        <w:top w:val="none" w:sz="0" w:space="0" w:color="auto"/>
        <w:left w:val="none" w:sz="0" w:space="0" w:color="auto"/>
        <w:bottom w:val="none" w:sz="0" w:space="0" w:color="auto"/>
        <w:right w:val="none" w:sz="0" w:space="0" w:color="auto"/>
      </w:divBdr>
    </w:div>
    <w:div w:id="1276713283">
      <w:bodyDiv w:val="1"/>
      <w:marLeft w:val="0"/>
      <w:marRight w:val="0"/>
      <w:marTop w:val="0"/>
      <w:marBottom w:val="0"/>
      <w:divBdr>
        <w:top w:val="none" w:sz="0" w:space="0" w:color="auto"/>
        <w:left w:val="none" w:sz="0" w:space="0" w:color="auto"/>
        <w:bottom w:val="none" w:sz="0" w:space="0" w:color="auto"/>
        <w:right w:val="none" w:sz="0" w:space="0" w:color="auto"/>
      </w:divBdr>
    </w:div>
    <w:div w:id="174687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2024-09-04T02:27:00Z</dcterms:created>
  <dcterms:modified xsi:type="dcterms:W3CDTF">2024-09-04T02:27:00Z</dcterms:modified>
</cp:coreProperties>
</file>